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F25" w:rsidRPr="006B6551" w:rsidRDefault="00256F25" w:rsidP="006B6551">
      <w:pPr>
        <w:jc w:val="both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20pt;margin-top:-36pt;width:36.6pt;height:50.4pt;z-index:251658240;visibility:visible">
            <v:imagedata r:id="rId5" o:title=""/>
          </v:shape>
        </w:pict>
      </w:r>
      <w:r>
        <w:t xml:space="preserve">                                                                                                    </w:t>
      </w:r>
    </w:p>
    <w:p w:rsidR="00256F25" w:rsidRDefault="00256F25" w:rsidP="006B6551">
      <w:pPr>
        <w:pStyle w:val="Title"/>
        <w:rPr>
          <w:b/>
          <w:sz w:val="12"/>
        </w:rPr>
      </w:pPr>
    </w:p>
    <w:p w:rsidR="00256F25" w:rsidRPr="007A35F8" w:rsidRDefault="00256F25" w:rsidP="006B6551">
      <w:pPr>
        <w:pStyle w:val="Title"/>
        <w:rPr>
          <w:b/>
          <w:sz w:val="12"/>
        </w:rPr>
      </w:pPr>
    </w:p>
    <w:p w:rsidR="00256F25" w:rsidRPr="00D64909" w:rsidRDefault="00256F25" w:rsidP="006B6551">
      <w:pPr>
        <w:pStyle w:val="Title"/>
        <w:rPr>
          <w:b/>
          <w:sz w:val="24"/>
        </w:rPr>
      </w:pPr>
      <w:r w:rsidRPr="00D64909">
        <w:rPr>
          <w:b/>
          <w:sz w:val="24"/>
        </w:rPr>
        <w:t>УКРАЇНА</w:t>
      </w:r>
    </w:p>
    <w:p w:rsidR="00256F25" w:rsidRPr="00C14391" w:rsidRDefault="00256F25" w:rsidP="006B6551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256F25" w:rsidRPr="00E1265D" w:rsidRDefault="00256F25" w:rsidP="006B6551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256F25" w:rsidRDefault="00256F25" w:rsidP="006B655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(сорок третя</w:t>
      </w:r>
      <w:r w:rsidRPr="001F0260">
        <w:rPr>
          <w:b/>
          <w:sz w:val="28"/>
          <w:szCs w:val="28"/>
          <w:lang w:val="uk-UA"/>
        </w:rPr>
        <w:t xml:space="preserve"> сесія шостого скликання)</w:t>
      </w:r>
    </w:p>
    <w:p w:rsidR="00256F25" w:rsidRPr="001F0260" w:rsidRDefault="00256F25" w:rsidP="006B6551">
      <w:pPr>
        <w:jc w:val="center"/>
        <w:rPr>
          <w:b/>
          <w:sz w:val="28"/>
          <w:szCs w:val="28"/>
          <w:lang w:val="uk-UA"/>
        </w:rPr>
      </w:pPr>
    </w:p>
    <w:p w:rsidR="00256F25" w:rsidRPr="001F0260" w:rsidRDefault="00256F25" w:rsidP="006B6551">
      <w:pPr>
        <w:pStyle w:val="Heading2"/>
        <w:rPr>
          <w:sz w:val="28"/>
          <w:szCs w:val="28"/>
        </w:rPr>
      </w:pPr>
      <w:r w:rsidRPr="001F0260">
        <w:rPr>
          <w:sz w:val="28"/>
          <w:szCs w:val="28"/>
        </w:rPr>
        <w:t>Р І Ш Е Н Н Я</w:t>
      </w:r>
    </w:p>
    <w:p w:rsidR="00256F25" w:rsidRDefault="00256F25" w:rsidP="006B6551">
      <w:pPr>
        <w:rPr>
          <w:lang w:val="uk-UA"/>
        </w:rPr>
      </w:pPr>
    </w:p>
    <w:p w:rsidR="00256F25" w:rsidRPr="001F0260" w:rsidRDefault="00256F25" w:rsidP="006B6551">
      <w:pPr>
        <w:rPr>
          <w:lang w:val="uk-UA"/>
        </w:rPr>
      </w:pPr>
    </w:p>
    <w:p w:rsidR="00256F25" w:rsidRDefault="00256F25" w:rsidP="006B65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06844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06 червня 2014 року</w:t>
      </w:r>
    </w:p>
    <w:p w:rsidR="00256F25" w:rsidRDefault="00256F25" w:rsidP="006B6551">
      <w:pPr>
        <w:jc w:val="both"/>
        <w:rPr>
          <w:sz w:val="28"/>
          <w:szCs w:val="28"/>
          <w:lang w:val="uk-UA"/>
        </w:rPr>
      </w:pPr>
    </w:p>
    <w:p w:rsidR="00256F25" w:rsidRDefault="00256F25" w:rsidP="00BD7975">
      <w:pPr>
        <w:pStyle w:val="Title"/>
        <w:jc w:val="both"/>
        <w:rPr>
          <w:b/>
          <w:bCs/>
        </w:rPr>
      </w:pPr>
      <w:r>
        <w:rPr>
          <w:b/>
          <w:szCs w:val="28"/>
        </w:rPr>
        <w:t xml:space="preserve">Про продовження дії </w:t>
      </w:r>
      <w:r>
        <w:rPr>
          <w:b/>
          <w:bCs/>
        </w:rPr>
        <w:t xml:space="preserve">рішення </w:t>
      </w:r>
    </w:p>
    <w:p w:rsidR="00256F25" w:rsidRDefault="00256F25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Лубенської міської ради від 24.06.2011 </w:t>
      </w:r>
    </w:p>
    <w:p w:rsidR="00256F25" w:rsidRDefault="00256F25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«Про встановлення ставок збору </w:t>
      </w:r>
    </w:p>
    <w:p w:rsidR="00256F25" w:rsidRDefault="00256F25" w:rsidP="00BD7975">
      <w:pPr>
        <w:pStyle w:val="Title"/>
        <w:jc w:val="both"/>
        <w:rPr>
          <w:b/>
          <w:bCs/>
        </w:rPr>
      </w:pPr>
      <w:r>
        <w:rPr>
          <w:b/>
          <w:bCs/>
        </w:rPr>
        <w:t xml:space="preserve">за провадження деяких видів </w:t>
      </w:r>
    </w:p>
    <w:p w:rsidR="00256F25" w:rsidRDefault="00256F25" w:rsidP="00BD7975">
      <w:pPr>
        <w:pStyle w:val="Title"/>
        <w:jc w:val="both"/>
        <w:rPr>
          <w:b/>
          <w:bCs/>
        </w:rPr>
      </w:pPr>
      <w:r>
        <w:rPr>
          <w:b/>
          <w:bCs/>
        </w:rPr>
        <w:t>підприємницької діяльності»</w:t>
      </w:r>
    </w:p>
    <w:p w:rsidR="00256F25" w:rsidRDefault="00256F25" w:rsidP="00BD7975">
      <w:pPr>
        <w:pStyle w:val="Title"/>
        <w:jc w:val="both"/>
        <w:rPr>
          <w:b/>
          <w:bCs/>
        </w:rPr>
      </w:pPr>
    </w:p>
    <w:p w:rsidR="00256F25" w:rsidRDefault="00256F25" w:rsidP="00BD7975">
      <w:pPr>
        <w:pStyle w:val="Title"/>
        <w:jc w:val="both"/>
        <w:rPr>
          <w:b/>
          <w:bCs/>
        </w:rPr>
      </w:pPr>
    </w:p>
    <w:p w:rsidR="00256F25" w:rsidRDefault="00256F25" w:rsidP="00BD7975">
      <w:pPr>
        <w:pStyle w:val="Title"/>
        <w:ind w:firstLine="720"/>
        <w:jc w:val="both"/>
        <w:rPr>
          <w:bCs/>
          <w:color w:val="000000"/>
        </w:rPr>
      </w:pPr>
      <w:r>
        <w:rPr>
          <w:bCs/>
          <w:color w:val="000000"/>
        </w:rPr>
        <w:t>Керуючись ст.</w:t>
      </w:r>
      <w:r w:rsidRPr="00D1523A">
        <w:rPr>
          <w:bCs/>
          <w:color w:val="000000"/>
        </w:rPr>
        <w:t xml:space="preserve"> 143 Конституції України</w:t>
      </w:r>
      <w:r>
        <w:rPr>
          <w:bCs/>
          <w:color w:val="000000"/>
        </w:rPr>
        <w:t>, ст. 26, ст. 69 Закону України «</w:t>
      </w:r>
      <w:r w:rsidRPr="00D1523A">
        <w:rPr>
          <w:bCs/>
          <w:color w:val="000000"/>
        </w:rPr>
        <w:t>Про м</w:t>
      </w:r>
      <w:r>
        <w:rPr>
          <w:bCs/>
          <w:color w:val="000000"/>
        </w:rPr>
        <w:t>ісцеве самоврядування в Україні» та</w:t>
      </w:r>
      <w:r w:rsidRPr="00D1523A">
        <w:rPr>
          <w:bCs/>
          <w:color w:val="000000"/>
        </w:rPr>
        <w:t xml:space="preserve"> ст. 12 Податкового кодексу України</w:t>
      </w:r>
      <w:r>
        <w:rPr>
          <w:bCs/>
          <w:color w:val="000000"/>
        </w:rPr>
        <w:t>,</w:t>
      </w:r>
    </w:p>
    <w:p w:rsidR="00256F25" w:rsidRDefault="00256F25" w:rsidP="00BD7975">
      <w:pPr>
        <w:pStyle w:val="Title"/>
        <w:ind w:firstLine="720"/>
        <w:jc w:val="both"/>
        <w:rPr>
          <w:bCs/>
          <w:color w:val="000000"/>
        </w:rPr>
      </w:pPr>
    </w:p>
    <w:p w:rsidR="00256F25" w:rsidRPr="00D1523A" w:rsidRDefault="00256F25" w:rsidP="00BD7975">
      <w:pPr>
        <w:pStyle w:val="Title"/>
        <w:ind w:firstLine="720"/>
        <w:jc w:val="both"/>
        <w:rPr>
          <w:szCs w:val="28"/>
        </w:rPr>
      </w:pPr>
    </w:p>
    <w:p w:rsidR="00256F25" w:rsidRDefault="00256F25" w:rsidP="00FA79DB">
      <w:pPr>
        <w:pStyle w:val="BodyTextIndent"/>
        <w:jc w:val="center"/>
        <w:rPr>
          <w:b/>
        </w:rPr>
      </w:pPr>
      <w:r>
        <w:rPr>
          <w:b/>
        </w:rPr>
        <w:t>міська рада    в и р і ш и л а :</w:t>
      </w:r>
    </w:p>
    <w:p w:rsidR="00256F25" w:rsidRPr="00FA79DB" w:rsidRDefault="00256F25" w:rsidP="00FA79DB">
      <w:pPr>
        <w:pStyle w:val="Title"/>
        <w:rPr>
          <w:b/>
          <w:bCs/>
          <w:sz w:val="26"/>
        </w:rPr>
      </w:pPr>
    </w:p>
    <w:p w:rsidR="00256F25" w:rsidRDefault="00256F25" w:rsidP="00EE3E5C">
      <w:pPr>
        <w:pStyle w:val="Title"/>
        <w:numPr>
          <w:ilvl w:val="0"/>
          <w:numId w:val="1"/>
        </w:numPr>
        <w:tabs>
          <w:tab w:val="clear" w:pos="1455"/>
          <w:tab w:val="num" w:pos="0"/>
          <w:tab w:val="left" w:pos="1080"/>
        </w:tabs>
        <w:ind w:left="0" w:firstLine="720"/>
        <w:jc w:val="both"/>
        <w:rPr>
          <w:bCs/>
        </w:rPr>
      </w:pPr>
      <w:r w:rsidRPr="00FA79DB">
        <w:rPr>
          <w:bCs/>
        </w:rPr>
        <w:t>Продовжити на 201</w:t>
      </w:r>
      <w:r>
        <w:rPr>
          <w:bCs/>
        </w:rPr>
        <w:t>5</w:t>
      </w:r>
      <w:r w:rsidRPr="00FA79DB">
        <w:rPr>
          <w:bCs/>
        </w:rPr>
        <w:t xml:space="preserve"> рік дію рішенн</w:t>
      </w:r>
      <w:r>
        <w:rPr>
          <w:bCs/>
        </w:rPr>
        <w:t xml:space="preserve">я Лубенської міської ради від </w:t>
      </w:r>
      <w:r w:rsidRPr="00F80336">
        <w:rPr>
          <w:bCs/>
        </w:rPr>
        <w:t>24.06.2011 «Про встановлення ставок збору за провадження деяких видів підприємницької діяльності»</w:t>
      </w:r>
      <w:r>
        <w:rPr>
          <w:bCs/>
        </w:rPr>
        <w:t>.</w:t>
      </w:r>
    </w:p>
    <w:p w:rsidR="00256F25" w:rsidRDefault="00256F25" w:rsidP="00685377">
      <w:pPr>
        <w:pStyle w:val="Title"/>
        <w:ind w:left="540"/>
        <w:jc w:val="both"/>
        <w:rPr>
          <w:bCs/>
        </w:rPr>
      </w:pPr>
    </w:p>
    <w:p w:rsidR="00256F25" w:rsidRDefault="00256F25" w:rsidP="00685377">
      <w:pPr>
        <w:pStyle w:val="Title"/>
        <w:ind w:left="540"/>
        <w:jc w:val="both"/>
        <w:rPr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  <w:r>
        <w:rPr>
          <w:b/>
          <w:bCs/>
        </w:rPr>
        <w:t>Міський голова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О.П.Грицаєнко</w:t>
      </w: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D65CE7">
      <w:pPr>
        <w:pStyle w:val="Title"/>
        <w:jc w:val="both"/>
        <w:rPr>
          <w:b/>
          <w:bCs/>
        </w:rPr>
      </w:pPr>
    </w:p>
    <w:p w:rsidR="00256F25" w:rsidRDefault="00256F25" w:rsidP="00163659">
      <w:pPr>
        <w:rPr>
          <w:b/>
          <w:bCs/>
        </w:rPr>
      </w:pPr>
    </w:p>
    <w:sectPr w:rsidR="00256F25" w:rsidSect="00640CC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949BE"/>
    <w:multiLevelType w:val="hybridMultilevel"/>
    <w:tmpl w:val="6D4C93E0"/>
    <w:lvl w:ilvl="0" w:tplc="84F8B3E8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551"/>
    <w:rsid w:val="00037D91"/>
    <w:rsid w:val="00044424"/>
    <w:rsid w:val="00096F0B"/>
    <w:rsid w:val="000A1627"/>
    <w:rsid w:val="000A364D"/>
    <w:rsid w:val="000C608D"/>
    <w:rsid w:val="0012545F"/>
    <w:rsid w:val="00163659"/>
    <w:rsid w:val="00170624"/>
    <w:rsid w:val="00184492"/>
    <w:rsid w:val="001F0260"/>
    <w:rsid w:val="00206844"/>
    <w:rsid w:val="00206B92"/>
    <w:rsid w:val="00241F9D"/>
    <w:rsid w:val="00256F25"/>
    <w:rsid w:val="00262644"/>
    <w:rsid w:val="00296605"/>
    <w:rsid w:val="002E583A"/>
    <w:rsid w:val="003008DB"/>
    <w:rsid w:val="0031065F"/>
    <w:rsid w:val="003512FC"/>
    <w:rsid w:val="0039090A"/>
    <w:rsid w:val="003D4E46"/>
    <w:rsid w:val="00424937"/>
    <w:rsid w:val="00452E86"/>
    <w:rsid w:val="004842F1"/>
    <w:rsid w:val="004E58EA"/>
    <w:rsid w:val="00521C39"/>
    <w:rsid w:val="005C363D"/>
    <w:rsid w:val="005C41A0"/>
    <w:rsid w:val="00640CCA"/>
    <w:rsid w:val="00644C54"/>
    <w:rsid w:val="00644E48"/>
    <w:rsid w:val="006631B8"/>
    <w:rsid w:val="00685377"/>
    <w:rsid w:val="006A3870"/>
    <w:rsid w:val="006B6551"/>
    <w:rsid w:val="00713B20"/>
    <w:rsid w:val="007A35F8"/>
    <w:rsid w:val="007B2889"/>
    <w:rsid w:val="007B4CCA"/>
    <w:rsid w:val="007C60BF"/>
    <w:rsid w:val="007D377C"/>
    <w:rsid w:val="00850BEA"/>
    <w:rsid w:val="008561E0"/>
    <w:rsid w:val="008757C5"/>
    <w:rsid w:val="008D0B5E"/>
    <w:rsid w:val="008F1724"/>
    <w:rsid w:val="00975869"/>
    <w:rsid w:val="00997B07"/>
    <w:rsid w:val="009D178D"/>
    <w:rsid w:val="00A15B12"/>
    <w:rsid w:val="00A6278C"/>
    <w:rsid w:val="00AE4229"/>
    <w:rsid w:val="00B73724"/>
    <w:rsid w:val="00BB44F4"/>
    <w:rsid w:val="00BD7975"/>
    <w:rsid w:val="00BF4D86"/>
    <w:rsid w:val="00C14391"/>
    <w:rsid w:val="00C90573"/>
    <w:rsid w:val="00CC60B3"/>
    <w:rsid w:val="00D12EAE"/>
    <w:rsid w:val="00D1523A"/>
    <w:rsid w:val="00D64909"/>
    <w:rsid w:val="00D65CE7"/>
    <w:rsid w:val="00D80A91"/>
    <w:rsid w:val="00D84446"/>
    <w:rsid w:val="00DA5C81"/>
    <w:rsid w:val="00E1265D"/>
    <w:rsid w:val="00E419AE"/>
    <w:rsid w:val="00E465E2"/>
    <w:rsid w:val="00ED0FED"/>
    <w:rsid w:val="00ED74DD"/>
    <w:rsid w:val="00ED7FB8"/>
    <w:rsid w:val="00EE18C3"/>
    <w:rsid w:val="00EE3E5C"/>
    <w:rsid w:val="00F51033"/>
    <w:rsid w:val="00F70968"/>
    <w:rsid w:val="00F80336"/>
    <w:rsid w:val="00FA79DB"/>
    <w:rsid w:val="00FB6D5A"/>
    <w:rsid w:val="00FC5181"/>
    <w:rsid w:val="00FC5FEF"/>
    <w:rsid w:val="00FF35E2"/>
    <w:rsid w:val="00FF5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1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6551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7586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40B8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0B8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6B6551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340B8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FA79DB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B8A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758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40B8A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713B20"/>
    <w:pPr>
      <w:widowControl/>
      <w:tabs>
        <w:tab w:val="center" w:pos="4153"/>
        <w:tab w:val="right" w:pos="8306"/>
      </w:tabs>
      <w:autoSpaceDE/>
      <w:autoSpaceDN/>
      <w:adjustRightInd/>
    </w:pPr>
    <w:rPr>
      <w:sz w:val="28"/>
      <w:lang w:val="uk-U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1065F"/>
    <w:rPr>
      <w:rFonts w:cs="Times New Roman"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117</Words>
  <Characters>668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НФ</cp:lastModifiedBy>
  <cp:revision>6</cp:revision>
  <cp:lastPrinted>2013-05-29T11:06:00Z</cp:lastPrinted>
  <dcterms:created xsi:type="dcterms:W3CDTF">2014-05-12T06:51:00Z</dcterms:created>
  <dcterms:modified xsi:type="dcterms:W3CDTF">2014-06-02T10:32:00Z</dcterms:modified>
</cp:coreProperties>
</file>